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81"/>
        <w:tblW w:w="8748" w:type="dxa"/>
        <w:tblLayout w:type="fixed"/>
        <w:tblLook w:val="00B7"/>
      </w:tblPr>
      <w:tblGrid>
        <w:gridCol w:w="1728"/>
        <w:gridCol w:w="236"/>
        <w:gridCol w:w="2284"/>
        <w:gridCol w:w="1620"/>
        <w:gridCol w:w="2880"/>
      </w:tblGrid>
      <w:tr w:rsidR="00363962" w:rsidRPr="005C286F" w:rsidTr="00363962">
        <w:tc>
          <w:tcPr>
            <w:tcW w:w="4248" w:type="dxa"/>
            <w:gridSpan w:val="3"/>
          </w:tcPr>
          <w:p w:rsidR="00363962" w:rsidRPr="006E2522" w:rsidRDefault="00363962" w:rsidP="00363962">
            <w:pPr>
              <w:ind w:left="-180"/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bCs/>
                <w:sz w:val="22"/>
                <w:szCs w:val="22"/>
              </w:rPr>
              <w:br w:type="page"/>
            </w:r>
            <w:r w:rsidRPr="006E2522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4.25pt" o:ole="" fillcolor="window">
                  <v:imagedata r:id="rId7" o:title=""/>
                </v:shape>
                <o:OLEObject Type="Embed" ProgID="Word.Picture.8" ShapeID="_x0000_i1025" DrawAspect="Content" ObjectID="_1527491681" r:id="rId8"/>
              </w:object>
            </w:r>
          </w:p>
          <w:p w:rsidR="00363962" w:rsidRPr="006E2522" w:rsidRDefault="00363962" w:rsidP="00363962">
            <w:pPr>
              <w:pStyle w:val="6"/>
              <w:jc w:val="center"/>
              <w:rPr>
                <w:szCs w:val="22"/>
              </w:rPr>
            </w:pPr>
            <w:r w:rsidRPr="006E2522">
              <w:rPr>
                <w:szCs w:val="22"/>
              </w:rPr>
              <w:t>ΕΛΛΗΝΙΚΗ ΔΗΜΟΚΡΑΤΙΑ</w:t>
            </w:r>
          </w:p>
          <w:p w:rsidR="00363962" w:rsidRPr="006E2522" w:rsidRDefault="00363962" w:rsidP="00363962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ΥΠΟΥΡΓΕΙΟ ΥΓΕΙΑΣ </w:t>
            </w:r>
          </w:p>
          <w:p w:rsidR="00363962" w:rsidRPr="006E2522" w:rsidRDefault="00363962" w:rsidP="00363962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363962" w:rsidRPr="006E2522" w:rsidRDefault="00363962" w:rsidP="00363962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6E2522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6E2522">
              <w:rPr>
                <w:rFonts w:ascii="Tahoma" w:hAnsi="Tahoma" w:cs="Tahoma"/>
                <w:sz w:val="22"/>
                <w:szCs w:val="22"/>
              </w:rPr>
              <w:t xml:space="preserve"> ΥΓΕΙΟΝΟΜΙΚΗΣ</w:t>
            </w:r>
          </w:p>
          <w:p w:rsidR="00363962" w:rsidRPr="006E2522" w:rsidRDefault="00363962" w:rsidP="00363962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ΠΕΡΙΦΕΡΕΙΑΣ ΠΕΛΟΠΟΝΝΗΣΟΥ- ΙΟΝΙΩΝ ΝΗΣΩΝ-ΗΠΕΙΡΟΥ-ΔΥΤΙΚΗΣ ΕΛΛΑΔΑΣ</w:t>
            </w:r>
          </w:p>
        </w:tc>
        <w:tc>
          <w:tcPr>
            <w:tcW w:w="1620" w:type="dxa"/>
          </w:tcPr>
          <w:p w:rsidR="00363962" w:rsidRPr="006E2522" w:rsidRDefault="00363962" w:rsidP="00363962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2880" w:type="dxa"/>
          </w:tcPr>
          <w:p w:rsidR="00363962" w:rsidRPr="00D421C9" w:rsidRDefault="00363962" w:rsidP="00363962">
            <w:pPr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D421C9">
              <w:rPr>
                <w:rFonts w:ascii="Tahoma" w:hAnsi="Tahoma" w:cs="Tahoma"/>
                <w:b/>
                <w:sz w:val="18"/>
                <w:szCs w:val="18"/>
                <w:lang w:val="el-GR"/>
              </w:rPr>
              <w:t>ΑΝΑΡΤΗΤΕΑ  ΣΤΟ ΔΙΑΔΙΚΤΥΟ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</w:t>
            </w:r>
          </w:p>
          <w:p w:rsidR="00363962" w:rsidRDefault="00363962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ΠΑΤΡΑ, </w:t>
            </w:r>
            <w:r w:rsidR="004E6FF6">
              <w:rPr>
                <w:rFonts w:ascii="Tahoma" w:hAnsi="Tahoma" w:cs="Tahoma"/>
                <w:b/>
                <w:sz w:val="22"/>
                <w:szCs w:val="22"/>
                <w:lang w:val="el-GR"/>
              </w:rPr>
              <w:t>02-06-2016</w:t>
            </w: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Πρωτ.: </w:t>
            </w:r>
            <w:r w:rsidR="004E6FF6">
              <w:rPr>
                <w:rFonts w:ascii="Tahoma" w:hAnsi="Tahoma" w:cs="Tahoma"/>
                <w:b/>
                <w:sz w:val="22"/>
                <w:szCs w:val="22"/>
                <w:lang w:val="el-GR"/>
              </w:rPr>
              <w:t>3641</w:t>
            </w:r>
          </w:p>
          <w:p w:rsidR="00363962" w:rsidRPr="006E2522" w:rsidRDefault="00363962" w:rsidP="00363962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363962" w:rsidRPr="006E2522" w:rsidRDefault="00363962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363962" w:rsidRPr="006E2522" w:rsidRDefault="00363962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363962" w:rsidRPr="006E2522" w:rsidRDefault="00363962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  <w:tr w:rsidR="00363962" w:rsidRPr="005C286F" w:rsidTr="00363962">
        <w:tblPrEx>
          <w:tblLook w:val="0000"/>
        </w:tblPrEx>
        <w:trPr>
          <w:cantSplit/>
          <w:trHeight w:val="1154"/>
        </w:trPr>
        <w:tc>
          <w:tcPr>
            <w:tcW w:w="1728" w:type="dxa"/>
          </w:tcPr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Ταχ</w:t>
            </w:r>
            <w:proofErr w:type="spellEnd"/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. Διεύθυνση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</w:tcPr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::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3904" w:type="dxa"/>
            <w:gridSpan w:val="2"/>
          </w:tcPr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Οικονομικής Οργάνωσης &amp; Υποστήριξης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363962" w:rsidRPr="006E2522" w:rsidRDefault="00E4629F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Κυριακή Ζήση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 xml:space="preserve">Υπάτης 1 &amp; </w:t>
            </w:r>
            <w:r w:rsidRPr="006E2522">
              <w:rPr>
                <w:rFonts w:ascii="Tahoma" w:hAnsi="Tahoma" w:cs="Tahoma"/>
                <w:sz w:val="22"/>
                <w:szCs w:val="22"/>
              </w:rPr>
              <w:t>NEO</w:t>
            </w: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 xml:space="preserve"> Πατρών-Αθηνών 24 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2613-600 53</w:t>
            </w:r>
            <w:r w:rsidR="00E4629F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363962" w:rsidRPr="006E2522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2613-600 545</w:t>
            </w:r>
          </w:p>
          <w:p w:rsidR="00363962" w:rsidRDefault="00E732D0" w:rsidP="00363962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  <w:hyperlink r:id="rId9" w:history="1">
              <w:r w:rsidR="00363962" w:rsidRPr="004541F5">
                <w:rPr>
                  <w:rStyle w:val="-"/>
                  <w:rFonts w:ascii="Tahoma" w:hAnsi="Tahoma" w:cs="Tahoma"/>
                  <w:sz w:val="22"/>
                  <w:szCs w:val="22"/>
                </w:rPr>
                <w:t>promithies</w:t>
              </w:r>
              <w:r w:rsidR="00363962" w:rsidRPr="004541F5">
                <w:rPr>
                  <w:rStyle w:val="-"/>
                  <w:rFonts w:ascii="Tahoma" w:hAnsi="Tahoma" w:cs="Tahoma"/>
                  <w:sz w:val="22"/>
                  <w:szCs w:val="22"/>
                  <w:lang w:val="el-GR"/>
                </w:rPr>
                <w:t>@</w:t>
              </w:r>
              <w:r w:rsidR="00363962" w:rsidRPr="004541F5">
                <w:rPr>
                  <w:rStyle w:val="-"/>
                  <w:rFonts w:ascii="Tahoma" w:hAnsi="Tahoma" w:cs="Tahoma"/>
                  <w:sz w:val="22"/>
                  <w:szCs w:val="22"/>
                </w:rPr>
                <w:t>dypede</w:t>
              </w:r>
              <w:r w:rsidR="00363962" w:rsidRPr="004541F5">
                <w:rPr>
                  <w:rStyle w:val="-"/>
                  <w:rFonts w:ascii="Tahoma" w:hAnsi="Tahoma" w:cs="Tahoma"/>
                  <w:sz w:val="22"/>
                  <w:szCs w:val="22"/>
                  <w:lang w:val="el-GR"/>
                </w:rPr>
                <w:t>.</w:t>
              </w:r>
              <w:r w:rsidR="00363962" w:rsidRPr="004541F5">
                <w:rPr>
                  <w:rStyle w:val="-"/>
                  <w:rFonts w:ascii="Tahoma" w:hAnsi="Tahoma" w:cs="Tahoma"/>
                  <w:sz w:val="22"/>
                  <w:szCs w:val="22"/>
                </w:rPr>
                <w:t>gr</w:t>
              </w:r>
            </w:hyperlink>
          </w:p>
          <w:p w:rsidR="00363962" w:rsidRDefault="00363962" w:rsidP="00363962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</w:p>
          <w:p w:rsidR="00363962" w:rsidRDefault="00363962" w:rsidP="00363962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</w:p>
          <w:p w:rsidR="00363962" w:rsidRPr="000656D0" w:rsidRDefault="00363962" w:rsidP="00363962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</w:p>
        </w:tc>
        <w:tc>
          <w:tcPr>
            <w:tcW w:w="2880" w:type="dxa"/>
          </w:tcPr>
          <w:p w:rsidR="00363962" w:rsidRPr="00D225DF" w:rsidRDefault="00D225DF" w:rsidP="00363962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D225DF">
              <w:rPr>
                <w:rFonts w:ascii="Tahoma" w:hAnsi="Tahoma" w:cs="Tahoma"/>
                <w:bCs/>
                <w:sz w:val="22"/>
                <w:szCs w:val="22"/>
                <w:lang w:val="el-GR"/>
              </w:rPr>
              <w:t>ΑΔΑΜ:</w:t>
            </w:r>
            <w:r>
              <w:rPr>
                <w:rFonts w:ascii="Tahoma" w:hAnsi="Tahoma" w:cs="Tahoma"/>
                <w:bCs/>
                <w:sz w:val="22"/>
                <w:szCs w:val="22"/>
                <w:lang w:val="el-GR"/>
              </w:rPr>
              <w:t>16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REQ004591580</w:t>
            </w:r>
          </w:p>
        </w:tc>
      </w:tr>
    </w:tbl>
    <w:p w:rsidR="00D421C9" w:rsidRPr="006E2522" w:rsidRDefault="00D421C9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E97258">
        <w:rPr>
          <w:rFonts w:ascii="Tahoma" w:hAnsi="Tahoma" w:cs="Tahoma"/>
          <w:sz w:val="22"/>
          <w:szCs w:val="22"/>
        </w:rPr>
        <w:t xml:space="preserve"> </w:t>
      </w: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/>
          <w:bCs/>
          <w:sz w:val="22"/>
          <w:szCs w:val="22"/>
        </w:rPr>
        <w:t xml:space="preserve">ΑΠΟΦΑΣΗ </w:t>
      </w: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/>
          <w:bCs/>
          <w:sz w:val="22"/>
          <w:szCs w:val="22"/>
        </w:rPr>
        <w:t>Ο ΔΙΟΙΚΗΤΗΣ ΤΗΣ ΔΙΟΙΚΗΣΗΣ 6</w:t>
      </w:r>
      <w:r w:rsidRPr="006E2522">
        <w:rPr>
          <w:rFonts w:ascii="Tahoma" w:hAnsi="Tahoma" w:cs="Tahoma"/>
          <w:b/>
          <w:bCs/>
          <w:sz w:val="22"/>
          <w:szCs w:val="22"/>
          <w:vertAlign w:val="superscript"/>
        </w:rPr>
        <w:t>ης</w:t>
      </w:r>
      <w:r w:rsidRPr="006E2522">
        <w:rPr>
          <w:rFonts w:ascii="Tahoma" w:hAnsi="Tahoma" w:cs="Tahoma"/>
          <w:b/>
          <w:bCs/>
          <w:sz w:val="22"/>
          <w:szCs w:val="22"/>
        </w:rPr>
        <w:t xml:space="preserve"> ΥΓΕΙΟΝΟΜΙΚΗΣ ΠΕΡΙΦΕΡΕΙΑΣ ΠΕΛΟΠΟΝΝΗΣΟΥ-ΙΟΝΙΩΝ ΝΗΣΩΝ-ΗΠΕΙΡΟΥ-ΔΥΤΙΚΗΣ ΕΛΛΑΔΑΣ</w:t>
      </w:r>
    </w:p>
    <w:p w:rsidR="00CA607D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0656D0" w:rsidRPr="006E2522" w:rsidRDefault="000656D0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CA607D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 w:rsidRPr="006E2522">
        <w:rPr>
          <w:rFonts w:ascii="Tahoma" w:hAnsi="Tahoma" w:cs="Tahoma"/>
          <w:sz w:val="22"/>
          <w:szCs w:val="22"/>
        </w:rPr>
        <w:t>Έχοντας υπόψη:</w:t>
      </w:r>
    </w:p>
    <w:p w:rsidR="000656D0" w:rsidRPr="006E2522" w:rsidRDefault="000656D0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3368C5" w:rsidRPr="001E0F1A" w:rsidRDefault="003368C5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1E0F1A">
        <w:rPr>
          <w:rFonts w:ascii="Tahoma" w:hAnsi="Tahoma" w:cs="Tahoma"/>
          <w:sz w:val="22"/>
          <w:szCs w:val="22"/>
          <w:lang w:val="el-GR"/>
        </w:rPr>
        <w:t>Τις διατάξεις του Ν.2955/2001 «Προμήθειες Νοσοκομείων και λοιπών Μονάδων του ΕΣΥ και άλλες διατάξεις».</w:t>
      </w:r>
    </w:p>
    <w:p w:rsidR="003368C5" w:rsidRPr="001E0F1A" w:rsidRDefault="003368C5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Τις διατάξεις του  Ν. 3329/05 (Φ.Ε.Κ. 81/Α/4-4-2005) «Εθνικό Σύστημα Υγείας και Κοινωνικής Αλληλεγγύης και λοιπές διατάξεις» και του Ν. 3527/07 (Φ.Ε.Κ. 25Α΄/09-02-2007) «Κύρωση συμβάσεων υπέρ νομικών προσώπων εποπτευομένων από το Υπουργείο Υγείας και Κοινωνικής Αλληλεγγύης και λοιπές διατάξεις».</w:t>
      </w:r>
    </w:p>
    <w:p w:rsidR="003368C5" w:rsidRPr="001E0F1A" w:rsidRDefault="003368C5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αρ. 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>Α2β/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Γ.Π. οικ. 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>27701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/1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>6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>04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>5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(ΦΕΚ 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>255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/ΥΟΔΔ/1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>7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>04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>5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)</w:t>
      </w:r>
      <w:r w:rsidR="00E4629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απόφαση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, σχετικά με τον διορισμό Διοικητή στην 6</w:t>
      </w:r>
      <w:r w:rsidRPr="001E0F1A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Υ.Πε. Πελοποννήσου, Ιονίων Νήσων, Ηπείρου και Δυτικής Ελλάδας.</w:t>
      </w:r>
    </w:p>
    <w:p w:rsidR="003368C5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αριθμ. Α2β/Γ.Π.οικ. 23053/27-03-2015 (ΦΕΚ 202/ΥΟΔΔ/1-4-2015) απόφαση     του Υπουργού Υγείας για το διορισμό του κ. </w:t>
      </w:r>
      <w:proofErr w:type="spellStart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Ζαμπάρα</w:t>
      </w:r>
      <w:proofErr w:type="spellEnd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Μιλτιάδη ως Υποδιοικητή της 6</w:t>
      </w:r>
      <w:r w:rsidRPr="001E0F1A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ΥΠε Πελοποννήσου-Ιονίων Νήσων-Ηπείρου και Δυτικής Ελλάδας.</w:t>
      </w:r>
    </w:p>
    <w:p w:rsidR="003368C5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>Την αριθμ. Α3(γ)/οικ. 44028/11-06-2015 (ΦΕΚ 1360/τ. Β/03-07-2015) περί     ορισμού των αρμοδιοτήτων Υποδιοικητών 6</w:t>
      </w:r>
      <w:r w:rsidRPr="00F0614E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Υγειονομικής  Περιφέρειας Πελοποννήσου-Ιονίων Νήσων-Ηπείρου και Δυτικής Ελλάδας</w:t>
      </w:r>
    </w:p>
    <w:p w:rsidR="003368C5" w:rsidRPr="00445A6F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lastRenderedPageBreak/>
        <w:t>Τον Ν. 4238/2014 «Πρωτοβάθμιο Εθνικό Σύστημα Υγείας (ΠΕΔΥ), αλλαγή σκ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οπού ΕΟΠΥΥ και άλλες διατάξεις»   </w:t>
      </w:r>
      <w:r w:rsidR="00445A6F" w:rsidRPr="00445A6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      </w:t>
      </w:r>
      <w:r w:rsidRPr="00445A6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                                                                                                              </w:t>
      </w:r>
    </w:p>
    <w:p w:rsidR="003368C5" w:rsidRPr="00F0614E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sz w:val="22"/>
          <w:szCs w:val="22"/>
          <w:lang w:val="el-GR"/>
        </w:rPr>
        <w:t>Το ΠΔ</w:t>
      </w:r>
      <w:r w:rsidR="009C51C9" w:rsidRPr="000D38E5">
        <w:rPr>
          <w:rFonts w:ascii="Tahoma" w:hAnsi="Tahoma" w:cs="Tahoma"/>
          <w:sz w:val="22"/>
          <w:szCs w:val="22"/>
          <w:lang w:val="el-GR"/>
        </w:rPr>
        <w:t xml:space="preserve"> </w:t>
      </w:r>
      <w:r w:rsidRPr="00F0614E">
        <w:rPr>
          <w:rFonts w:ascii="Tahoma" w:hAnsi="Tahoma" w:cs="Tahoma"/>
          <w:sz w:val="22"/>
          <w:szCs w:val="22"/>
          <w:lang w:val="el-GR"/>
        </w:rPr>
        <w:t>118/2007, όπως έχει τροποποιηθεί και ισχύει</w:t>
      </w:r>
    </w:p>
    <w:p w:rsidR="003368C5" w:rsidRPr="00F0614E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sz w:val="22"/>
          <w:szCs w:val="22"/>
          <w:lang w:val="el-GR"/>
        </w:rPr>
        <w:t>Το Ν. 4038/2012</w:t>
      </w:r>
    </w:p>
    <w:p w:rsidR="003368C5" w:rsidRPr="00F0614E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sz w:val="22"/>
          <w:szCs w:val="22"/>
          <w:lang w:val="el-GR"/>
        </w:rPr>
        <w:t>Το Ν. 4281/2014 (ΦΕΚ 160/Α/8-8-2014) «Μέτρα στήριξης και ανάπτυξης της ελληνικής οικονομίας οργανωτικά θέματα του Υπουργείου Οικονομικών και άλλες διατάξεις»</w:t>
      </w:r>
    </w:p>
    <w:p w:rsidR="003368C5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Το Ν. 4320/2015 (ΦΕΚ 29/τ. Α/19-03-2015) «Ρυθμίσεις για τη λήψη άμεσων μέτρων για την αντιμετώπιση της ανθρωπιστικής κρίσης, την οργάνωση της Κυβέρνησης και των Κυβερνητικών οργάνων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και λοιπές διατάξεις», άρθρο 37</w:t>
      </w:r>
    </w:p>
    <w:p w:rsidR="00693A89" w:rsidRDefault="00693A89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Ν.4354/</w:t>
      </w:r>
      <w:r w:rsidR="00B72A9A">
        <w:rPr>
          <w:rFonts w:ascii="Tahoma" w:hAnsi="Tahoma" w:cs="Tahoma"/>
          <w:iCs/>
          <w:spacing w:val="-3"/>
          <w:sz w:val="22"/>
          <w:szCs w:val="22"/>
          <w:lang w:val="el-GR"/>
        </w:rPr>
        <w:t>2015, άρθρο 5 (ΦΕΚ 176/τεχ. Α’/16-12-2015)</w:t>
      </w:r>
    </w:p>
    <w:p w:rsidR="009845E2" w:rsidRDefault="00B72A9A" w:rsidP="009845E2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</w:t>
      </w:r>
      <w:r w:rsidR="00363962" w:rsidRPr="00F805A9">
        <w:rPr>
          <w:rFonts w:ascii="Tahoma" w:hAnsi="Tahoma" w:cs="Tahoma"/>
          <w:sz w:val="22"/>
          <w:szCs w:val="22"/>
          <w:lang w:val="el-GR"/>
        </w:rPr>
        <w:t xml:space="preserve"> Ν. 43</w:t>
      </w:r>
      <w:r w:rsidR="00363962">
        <w:rPr>
          <w:rFonts w:ascii="Tahoma" w:hAnsi="Tahoma" w:cs="Tahoma"/>
          <w:sz w:val="22"/>
          <w:szCs w:val="22"/>
          <w:lang w:val="el-GR"/>
        </w:rPr>
        <w:t>68</w:t>
      </w:r>
      <w:r w:rsidR="00363962" w:rsidRPr="00F805A9">
        <w:rPr>
          <w:rFonts w:ascii="Tahoma" w:hAnsi="Tahoma" w:cs="Tahoma"/>
          <w:sz w:val="22"/>
          <w:szCs w:val="22"/>
          <w:lang w:val="el-GR"/>
        </w:rPr>
        <w:t>/201</w:t>
      </w:r>
      <w:r w:rsidR="00363962">
        <w:rPr>
          <w:rFonts w:ascii="Tahoma" w:hAnsi="Tahoma" w:cs="Tahoma"/>
          <w:sz w:val="22"/>
          <w:szCs w:val="22"/>
          <w:lang w:val="el-GR"/>
        </w:rPr>
        <w:t>6</w:t>
      </w:r>
      <w:r w:rsidR="00363962" w:rsidRPr="00F805A9">
        <w:rPr>
          <w:rFonts w:ascii="Tahoma" w:hAnsi="Tahoma" w:cs="Tahoma"/>
          <w:sz w:val="22"/>
          <w:szCs w:val="22"/>
          <w:lang w:val="el-GR"/>
        </w:rPr>
        <w:t xml:space="preserve"> (ΦΕΚ </w:t>
      </w:r>
      <w:r w:rsidR="00363962">
        <w:rPr>
          <w:rFonts w:ascii="Tahoma" w:hAnsi="Tahoma" w:cs="Tahoma"/>
          <w:sz w:val="22"/>
          <w:szCs w:val="22"/>
          <w:lang w:val="el-GR"/>
        </w:rPr>
        <w:t>21</w:t>
      </w:r>
      <w:r w:rsidR="00363962" w:rsidRPr="00F805A9">
        <w:rPr>
          <w:rFonts w:ascii="Tahoma" w:hAnsi="Tahoma" w:cs="Tahoma"/>
          <w:sz w:val="22"/>
          <w:szCs w:val="22"/>
          <w:lang w:val="el-GR"/>
        </w:rPr>
        <w:t>/τ.Α/</w:t>
      </w:r>
      <w:r w:rsidR="00363962">
        <w:rPr>
          <w:rFonts w:ascii="Tahoma" w:hAnsi="Tahoma" w:cs="Tahoma"/>
          <w:sz w:val="22"/>
          <w:szCs w:val="22"/>
          <w:lang w:val="el-GR"/>
        </w:rPr>
        <w:t>21</w:t>
      </w:r>
      <w:r w:rsidR="00363962" w:rsidRPr="00F805A9">
        <w:rPr>
          <w:rFonts w:ascii="Tahoma" w:hAnsi="Tahoma" w:cs="Tahoma"/>
          <w:sz w:val="22"/>
          <w:szCs w:val="22"/>
          <w:lang w:val="el-GR"/>
        </w:rPr>
        <w:t>-</w:t>
      </w:r>
      <w:r w:rsidR="00363962">
        <w:rPr>
          <w:rFonts w:ascii="Tahoma" w:hAnsi="Tahoma" w:cs="Tahoma"/>
          <w:sz w:val="22"/>
          <w:szCs w:val="22"/>
          <w:lang w:val="el-GR"/>
        </w:rPr>
        <w:t>0</w:t>
      </w:r>
      <w:r w:rsidR="00363962" w:rsidRPr="00F805A9">
        <w:rPr>
          <w:rFonts w:ascii="Tahoma" w:hAnsi="Tahoma" w:cs="Tahoma"/>
          <w:sz w:val="22"/>
          <w:szCs w:val="22"/>
          <w:lang w:val="el-GR"/>
        </w:rPr>
        <w:t>2-201</w:t>
      </w:r>
      <w:r w:rsidR="00363962">
        <w:rPr>
          <w:rFonts w:ascii="Tahoma" w:hAnsi="Tahoma" w:cs="Tahoma"/>
          <w:sz w:val="22"/>
          <w:szCs w:val="22"/>
          <w:lang w:val="el-GR"/>
        </w:rPr>
        <w:t>6</w:t>
      </w:r>
      <w:r w:rsidR="00363962" w:rsidRPr="00F805A9">
        <w:rPr>
          <w:rFonts w:ascii="Tahoma" w:hAnsi="Tahoma" w:cs="Tahoma"/>
          <w:sz w:val="22"/>
          <w:szCs w:val="22"/>
          <w:lang w:val="el-GR"/>
        </w:rPr>
        <w:t xml:space="preserve">), αρ. </w:t>
      </w:r>
      <w:r w:rsidR="00363962">
        <w:rPr>
          <w:rFonts w:ascii="Tahoma" w:hAnsi="Tahoma" w:cs="Tahoma"/>
          <w:sz w:val="22"/>
          <w:szCs w:val="22"/>
          <w:lang w:val="el-GR"/>
        </w:rPr>
        <w:t>93</w:t>
      </w:r>
      <w:r w:rsidR="00363962" w:rsidRPr="00F805A9">
        <w:rPr>
          <w:rFonts w:ascii="Tahoma" w:hAnsi="Tahoma" w:cs="Tahoma"/>
          <w:sz w:val="22"/>
          <w:szCs w:val="22"/>
          <w:lang w:val="el-GR"/>
        </w:rPr>
        <w:t>, σχετικά με την αναστολή έναρξης ισχύος του Μέρους Β του Ν. 4281/2014 (ΦΕΚ 160/Α) και λοιπές διατάξεις που αφορούν στο ΚΗΜΔΗΣ</w:t>
      </w:r>
    </w:p>
    <w:p w:rsidR="00B72A9A" w:rsidRPr="009845E2" w:rsidRDefault="00B72A9A" w:rsidP="009845E2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Ν.4380/2016</w:t>
      </w:r>
      <w:r w:rsidR="00BD3814">
        <w:rPr>
          <w:rFonts w:ascii="Tahoma" w:hAnsi="Tahoma" w:cs="Tahoma"/>
          <w:sz w:val="22"/>
          <w:szCs w:val="22"/>
          <w:lang w:val="el-GR"/>
        </w:rPr>
        <w:t xml:space="preserve"> (ΦΕΚ 66/τευχ.Α’/05-04-2016), άρθρο 3</w:t>
      </w:r>
    </w:p>
    <w:p w:rsidR="003368C5" w:rsidRPr="00F0614E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 w:rsidRPr="00F0614E">
        <w:rPr>
          <w:rFonts w:ascii="Tahoma" w:hAnsi="Tahoma" w:cs="Tahoma"/>
          <w:sz w:val="22"/>
          <w:szCs w:val="22"/>
          <w:lang w:val="el-GR"/>
        </w:rPr>
        <w:t xml:space="preserve">Την ανάγκη προμήθειας </w:t>
      </w:r>
      <w:r w:rsidR="00E97258">
        <w:rPr>
          <w:rFonts w:ascii="Tahoma" w:hAnsi="Tahoma" w:cs="Tahoma"/>
          <w:sz w:val="22"/>
          <w:szCs w:val="22"/>
          <w:lang w:val="el-GR"/>
        </w:rPr>
        <w:t xml:space="preserve">του είδους </w:t>
      </w:r>
      <w:r w:rsidR="00E4629F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ΑΝΑΛΩΣΙΜΑ ΟΔΟΝΤΙΑΤΡΙΚΑ ΥΛΙΚΑ </w:t>
      </w:r>
      <w:r w:rsidR="00E4629F" w:rsidRPr="00E4629F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>(</w:t>
      </w:r>
      <w:r w:rsidR="00E4629F">
        <w:rPr>
          <w:rFonts w:ascii="Tahoma" w:eastAsia="Arial-BoldMT" w:hAnsi="Tahoma" w:cs="Tahoma"/>
          <w:b/>
          <w:bCs/>
          <w:color w:val="000000"/>
          <w:sz w:val="20"/>
          <w:szCs w:val="20"/>
        </w:rPr>
        <w:t>CPV</w:t>
      </w:r>
      <w:r w:rsidR="00E4629F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>:33141800-8)</w:t>
      </w:r>
      <w:r w:rsidR="001D1580" w:rsidRPr="00F0614E">
        <w:rPr>
          <w:rFonts w:ascii="Tahoma" w:hAnsi="Tahoma" w:cs="Tahoma"/>
          <w:sz w:val="22"/>
          <w:szCs w:val="22"/>
          <w:lang w:val="el-GR"/>
        </w:rPr>
        <w:t xml:space="preserve"> </w:t>
      </w:r>
      <w:r w:rsidRPr="00F0614E">
        <w:rPr>
          <w:rFonts w:ascii="Tahoma" w:hAnsi="Tahoma" w:cs="Tahoma"/>
          <w:sz w:val="22"/>
          <w:szCs w:val="22"/>
          <w:lang w:val="el-GR"/>
        </w:rPr>
        <w:t>για την κάλυψη των αναγκών των ΠΕΔΥ-</w:t>
      </w:r>
      <w:r w:rsidR="001D1580">
        <w:rPr>
          <w:rFonts w:ascii="Tahoma" w:hAnsi="Tahoma" w:cs="Tahoma"/>
          <w:sz w:val="22"/>
          <w:szCs w:val="22"/>
          <w:lang w:val="el-GR"/>
        </w:rPr>
        <w:t>Μ</w:t>
      </w:r>
      <w:r w:rsidRPr="00F0614E">
        <w:rPr>
          <w:rFonts w:ascii="Tahoma" w:hAnsi="Tahoma" w:cs="Tahoma"/>
          <w:sz w:val="22"/>
          <w:szCs w:val="22"/>
          <w:lang w:val="el-GR"/>
        </w:rPr>
        <w:t xml:space="preserve">Υ </w:t>
      </w:r>
      <w:r w:rsidR="00F1340C">
        <w:rPr>
          <w:rFonts w:ascii="Tahoma" w:hAnsi="Tahoma" w:cs="Tahoma"/>
          <w:sz w:val="22"/>
          <w:szCs w:val="22"/>
          <w:lang w:val="el-GR"/>
        </w:rPr>
        <w:t xml:space="preserve">(πρώην ΕΟΠΥΥ) </w:t>
      </w:r>
      <w:r w:rsidRPr="00F0614E">
        <w:rPr>
          <w:rFonts w:ascii="Tahoma" w:hAnsi="Tahoma" w:cs="Tahoma"/>
          <w:sz w:val="22"/>
          <w:szCs w:val="22"/>
          <w:lang w:val="el-GR"/>
        </w:rPr>
        <w:t>αρμοδιότητας της 6</w:t>
      </w:r>
      <w:r w:rsidRPr="00F0614E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F0614E">
        <w:rPr>
          <w:rFonts w:ascii="Tahoma" w:hAnsi="Tahoma" w:cs="Tahoma"/>
          <w:sz w:val="22"/>
          <w:szCs w:val="22"/>
          <w:lang w:val="el-GR"/>
        </w:rPr>
        <w:t xml:space="preserve"> ΥΠΕ</w:t>
      </w:r>
    </w:p>
    <w:p w:rsidR="005F10CD" w:rsidRDefault="001D1580" w:rsidP="005F10CD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63962">
        <w:rPr>
          <w:rFonts w:ascii="Tahoma" w:hAnsi="Tahoma" w:cs="Tahoma"/>
          <w:sz w:val="22"/>
          <w:szCs w:val="22"/>
          <w:lang w:val="el-GR"/>
        </w:rPr>
        <w:t>Την αριθμ. πρωτ. 5804/24-11-2014 ΚΥΑ (ΦΕΚ 3261/τ.Β΄/04-12-2014)με θέμα την έγκριση του Προγράμματος Προμηθειών &amp; Υπηρεσιών (ΠΠΥΥ) Μονάδων Υγείας &amp; Κοι</w:t>
      </w:r>
      <w:r w:rsidR="002C1597">
        <w:rPr>
          <w:rFonts w:ascii="Tahoma" w:hAnsi="Tahoma" w:cs="Tahoma"/>
          <w:sz w:val="22"/>
          <w:szCs w:val="22"/>
          <w:lang w:val="el-GR"/>
        </w:rPr>
        <w:t>νωνικής Αλληλεγγύης για το 2014</w:t>
      </w:r>
    </w:p>
    <w:p w:rsidR="005F10CD" w:rsidRDefault="00F1340C" w:rsidP="005F10CD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F10CD">
        <w:rPr>
          <w:rFonts w:ascii="Tahoma" w:hAnsi="Tahoma" w:cs="Tahoma"/>
          <w:sz w:val="22"/>
          <w:szCs w:val="22"/>
          <w:lang w:val="el-GR"/>
        </w:rPr>
        <w:t>Την αριθμ. πρωτ. 6484/30-12-2014 (ΦΕΚ 3693/τ.Β΄/31-12-2014) ΥΑ σχετικά με τον ορισμό φορέων για την υλοποίηση του ΠΠΥΦΥ έτους 2014, πιστώσεις 2015 και εξουσιοδότησης για τη συγκρότηση συλλογικών οργάνων για τη διεξαγωγή των διαγωνισμών</w:t>
      </w:r>
      <w:r w:rsidR="005F10CD" w:rsidRPr="005F10CD">
        <w:rPr>
          <w:rFonts w:ascii="Tahoma" w:hAnsi="Tahoma" w:cs="Tahoma"/>
          <w:sz w:val="22"/>
          <w:szCs w:val="22"/>
          <w:lang w:val="el-GR"/>
        </w:rPr>
        <w:t>-Παράταση του Προγράμματος Προμηθειών και Υπηρεσιών Υγείας (Π.Π.Υ.Υ.), των ετών 2010,</w:t>
      </w:r>
      <w:r w:rsidR="005F10CD">
        <w:rPr>
          <w:rFonts w:ascii="Tahoma" w:hAnsi="Tahoma" w:cs="Tahoma"/>
          <w:sz w:val="22"/>
          <w:szCs w:val="22"/>
          <w:lang w:val="el-GR"/>
        </w:rPr>
        <w:t xml:space="preserve"> </w:t>
      </w:r>
      <w:r w:rsidR="002C1597">
        <w:rPr>
          <w:rFonts w:ascii="Tahoma" w:hAnsi="Tahoma" w:cs="Tahoma"/>
          <w:sz w:val="22"/>
          <w:szCs w:val="22"/>
          <w:lang w:val="el-GR"/>
        </w:rPr>
        <w:t>2011 και 2013</w:t>
      </w:r>
    </w:p>
    <w:p w:rsidR="00F1340C" w:rsidRPr="005F10CD" w:rsidRDefault="00910330" w:rsidP="005F10CD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F10CD">
        <w:rPr>
          <w:rFonts w:ascii="Tahoma" w:hAnsi="Tahoma" w:cs="Tahoma"/>
          <w:sz w:val="22"/>
          <w:szCs w:val="22"/>
          <w:lang w:val="el-GR"/>
        </w:rPr>
        <w:t xml:space="preserve">Την αριθμ. πρωτ. 5108/22-12-2015 (ΦΕΚ 3008/τ.Β΄/31-12-2015) ΥΑ σχετικά με την παράταση του ΠΠΥΥ 2010 και </w:t>
      </w:r>
      <w:r w:rsidR="002C1597">
        <w:rPr>
          <w:rFonts w:ascii="Tahoma" w:hAnsi="Tahoma" w:cs="Tahoma"/>
          <w:sz w:val="22"/>
          <w:szCs w:val="22"/>
          <w:lang w:val="el-GR"/>
        </w:rPr>
        <w:t>ΠΠΥΦΥ 2011, 2012, 2013 και 2014</w:t>
      </w:r>
    </w:p>
    <w:p w:rsidR="001D1580" w:rsidRPr="002C1597" w:rsidRDefault="002C1597" w:rsidP="005F10CD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2C1597">
        <w:rPr>
          <w:rFonts w:ascii="Tahoma" w:hAnsi="Tahoma" w:cs="Tahoma"/>
          <w:sz w:val="22"/>
          <w:szCs w:val="22"/>
          <w:lang w:val="el-GR"/>
        </w:rPr>
        <w:t>Την  υπ’ αριθμ. 65/17-07-2015 &amp; 21-07-2015 (θέμα 12</w:t>
      </w:r>
      <w:r w:rsidRPr="002C1597">
        <w:rPr>
          <w:rFonts w:ascii="Tahoma" w:hAnsi="Tahoma" w:cs="Tahoma"/>
          <w:sz w:val="22"/>
          <w:szCs w:val="22"/>
          <w:vertAlign w:val="superscript"/>
          <w:lang w:val="el-GR"/>
        </w:rPr>
        <w:t>ο</w:t>
      </w:r>
      <w:r w:rsidRPr="002C1597">
        <w:rPr>
          <w:rFonts w:ascii="Tahoma" w:hAnsi="Tahoma" w:cs="Tahoma"/>
          <w:sz w:val="22"/>
          <w:szCs w:val="22"/>
          <w:lang w:val="el-GR"/>
        </w:rPr>
        <w:t xml:space="preserve">) απόφαση της ΕΠΥ σχετικά με έγκριση της τηρηθείσης διαδικασίας επί των τεχνικών προδιαγραφών για την προμήθεια </w:t>
      </w:r>
      <w:r>
        <w:rPr>
          <w:rFonts w:ascii="Tahoma" w:hAnsi="Tahoma" w:cs="Tahoma"/>
          <w:sz w:val="22"/>
          <w:szCs w:val="22"/>
          <w:lang w:val="el-GR"/>
        </w:rPr>
        <w:t>αναλωσίμων οδοντιατρικών υλικών</w:t>
      </w:r>
      <w:r w:rsidR="001D1580" w:rsidRPr="002C1597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910330" w:rsidRPr="002C1597" w:rsidRDefault="00910330" w:rsidP="005F10CD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αρ. πρωτ. 5828/23-12-2015 απόφαση </w:t>
      </w:r>
      <w:r w:rsidR="002C1597">
        <w:rPr>
          <w:rFonts w:ascii="Tahoma" w:hAnsi="Tahoma" w:cs="Tahoma"/>
          <w:sz w:val="22"/>
          <w:szCs w:val="22"/>
          <w:lang w:val="el-GR"/>
        </w:rPr>
        <w:t>Δ</w:t>
      </w:r>
      <w:r>
        <w:rPr>
          <w:rFonts w:ascii="Tahoma" w:hAnsi="Tahoma" w:cs="Tahoma"/>
          <w:sz w:val="22"/>
          <w:szCs w:val="22"/>
          <w:lang w:val="el-GR"/>
        </w:rPr>
        <w:t>ιοικητή της 6</w:t>
      </w:r>
      <w:r w:rsidRPr="00910330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ΥΠΕ σχετικά με την τροποποίηση του ΠΠΥΥ 2014 όσον αφορά τ</w:t>
      </w:r>
      <w:r w:rsidR="00916881">
        <w:rPr>
          <w:rFonts w:ascii="Tahoma" w:hAnsi="Tahoma" w:cs="Tahoma"/>
          <w:sz w:val="22"/>
          <w:szCs w:val="22"/>
          <w:lang w:val="el-GR"/>
        </w:rPr>
        <w:t>ις</w:t>
      </w:r>
      <w:r w:rsidR="002C1597">
        <w:rPr>
          <w:rFonts w:ascii="Tahoma" w:hAnsi="Tahoma" w:cs="Tahoma"/>
          <w:sz w:val="22"/>
          <w:szCs w:val="22"/>
          <w:lang w:val="el-GR"/>
        </w:rPr>
        <w:t xml:space="preserve"> ΠΕΔΥ-ΜΥ (πρώην ΕΟΠΥΥ)</w:t>
      </w:r>
    </w:p>
    <w:p w:rsidR="002C1597" w:rsidRDefault="002C1597" w:rsidP="002C1597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63962">
        <w:rPr>
          <w:rFonts w:ascii="Tahoma" w:hAnsi="Tahoma" w:cs="Tahoma"/>
          <w:sz w:val="22"/>
          <w:szCs w:val="22"/>
          <w:lang w:val="el-GR"/>
        </w:rPr>
        <w:t xml:space="preserve">Την αριθμ. </w:t>
      </w:r>
      <w:r>
        <w:rPr>
          <w:rFonts w:ascii="Tahoma" w:hAnsi="Tahoma" w:cs="Tahoma"/>
          <w:sz w:val="22"/>
          <w:szCs w:val="22"/>
          <w:lang w:val="el-GR"/>
        </w:rPr>
        <w:t>73</w:t>
      </w:r>
      <w:r w:rsidRPr="00363962">
        <w:rPr>
          <w:rFonts w:ascii="Tahoma" w:hAnsi="Tahoma" w:cs="Tahoma"/>
          <w:sz w:val="22"/>
          <w:szCs w:val="22"/>
          <w:lang w:val="el-GR"/>
        </w:rPr>
        <w:t>/1</w:t>
      </w:r>
      <w:r>
        <w:rPr>
          <w:rFonts w:ascii="Tahoma" w:hAnsi="Tahoma" w:cs="Tahoma"/>
          <w:sz w:val="22"/>
          <w:szCs w:val="22"/>
          <w:lang w:val="el-GR"/>
        </w:rPr>
        <w:t>2</w:t>
      </w:r>
      <w:r w:rsidRPr="00363962">
        <w:rPr>
          <w:rFonts w:ascii="Tahoma" w:hAnsi="Tahoma" w:cs="Tahoma"/>
          <w:sz w:val="22"/>
          <w:szCs w:val="22"/>
          <w:lang w:val="el-GR"/>
        </w:rPr>
        <w:t>-0</w:t>
      </w:r>
      <w:r>
        <w:rPr>
          <w:rFonts w:ascii="Tahoma" w:hAnsi="Tahoma" w:cs="Tahoma"/>
          <w:sz w:val="22"/>
          <w:szCs w:val="22"/>
          <w:lang w:val="el-GR"/>
        </w:rPr>
        <w:t>2</w:t>
      </w:r>
      <w:r w:rsidRPr="00363962">
        <w:rPr>
          <w:rFonts w:ascii="Tahoma" w:hAnsi="Tahoma" w:cs="Tahoma"/>
          <w:sz w:val="22"/>
          <w:szCs w:val="22"/>
          <w:lang w:val="el-GR"/>
        </w:rPr>
        <w:t>-201</w:t>
      </w:r>
      <w:r>
        <w:rPr>
          <w:rFonts w:ascii="Tahoma" w:hAnsi="Tahoma" w:cs="Tahoma"/>
          <w:sz w:val="22"/>
          <w:szCs w:val="22"/>
          <w:lang w:val="el-GR"/>
        </w:rPr>
        <w:t>6</w:t>
      </w:r>
      <w:r w:rsidRPr="00363962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(θέμα 6</w:t>
      </w:r>
      <w:r w:rsidRPr="00F61FC4">
        <w:rPr>
          <w:rFonts w:ascii="Tahoma" w:hAnsi="Tahoma" w:cs="Tahoma"/>
          <w:sz w:val="22"/>
          <w:szCs w:val="22"/>
          <w:vertAlign w:val="superscript"/>
          <w:lang w:val="el-GR"/>
        </w:rPr>
        <w:t>ο</w:t>
      </w:r>
      <w:r>
        <w:rPr>
          <w:rFonts w:ascii="Tahoma" w:hAnsi="Tahoma" w:cs="Tahoma"/>
          <w:sz w:val="22"/>
          <w:szCs w:val="22"/>
          <w:lang w:val="el-GR"/>
        </w:rPr>
        <w:t xml:space="preserve">) </w:t>
      </w:r>
      <w:r w:rsidR="00850AE0">
        <w:rPr>
          <w:rFonts w:ascii="Tahoma" w:hAnsi="Tahoma" w:cs="Tahoma"/>
          <w:sz w:val="22"/>
          <w:szCs w:val="22"/>
          <w:lang w:val="el-GR"/>
        </w:rPr>
        <w:t>συνεδρίαση</w:t>
      </w:r>
      <w:r w:rsidRPr="00363962">
        <w:rPr>
          <w:rFonts w:ascii="Tahoma" w:hAnsi="Tahoma" w:cs="Tahoma"/>
          <w:sz w:val="22"/>
          <w:szCs w:val="22"/>
          <w:lang w:val="el-GR"/>
        </w:rPr>
        <w:t xml:space="preserve"> της ΕΠΥ </w:t>
      </w:r>
      <w:r w:rsidR="00850AE0">
        <w:rPr>
          <w:rFonts w:ascii="Tahoma" w:hAnsi="Tahoma" w:cs="Tahoma"/>
          <w:sz w:val="22"/>
          <w:szCs w:val="22"/>
          <w:lang w:val="el-GR"/>
        </w:rPr>
        <w:t>σχετικά με την «Τροποποίηση του ΠΠΥΥ 2014 της 6</w:t>
      </w:r>
      <w:r w:rsidR="00850AE0" w:rsidRPr="00850AE0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850AE0">
        <w:rPr>
          <w:rFonts w:ascii="Tahoma" w:hAnsi="Tahoma" w:cs="Tahoma"/>
          <w:sz w:val="22"/>
          <w:szCs w:val="22"/>
          <w:lang w:val="el-GR"/>
        </w:rPr>
        <w:t xml:space="preserve"> Υ.Πε.»</w:t>
      </w:r>
    </w:p>
    <w:p w:rsidR="002C1597" w:rsidRPr="002C1597" w:rsidRDefault="002C1597" w:rsidP="002C1597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1D1580" w:rsidRPr="001D1580" w:rsidRDefault="003368C5" w:rsidP="005F10CD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ahoma" w:eastAsia="ArialMT" w:hAnsi="Tahoma" w:cs="Tahoma"/>
          <w:color w:val="000000"/>
          <w:sz w:val="20"/>
          <w:szCs w:val="20"/>
          <w:lang w:val="el-GR"/>
        </w:rPr>
      </w:pPr>
      <w:r w:rsidRPr="001D1580">
        <w:rPr>
          <w:rFonts w:ascii="Tahoma" w:hAnsi="Tahoma" w:cs="Tahoma"/>
          <w:sz w:val="22"/>
          <w:szCs w:val="22"/>
          <w:lang w:val="el-GR"/>
        </w:rPr>
        <w:lastRenderedPageBreak/>
        <w:t xml:space="preserve">Το σχέδιο διακήρυξης 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>ΗΛΕΚΤΡΟΝΙΚΟ</w:t>
      </w:r>
      <w:r w:rsidR="001D1580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Υ ΑΝΟΙΚΤΟΥ ΔΙΑΓΩΝΙΣΜΟΥ 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ΓΙΑ ΤΗΝ ΠΡΟΜΗΘΕΙΑ </w:t>
      </w:r>
      <w:r w:rsidR="00F61FC4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ΑΝΑΛΩΣΙΜΩΝ ΟΔΟΝΤΙΑΤΡΙΚΩΝ ΥΛΙΚΩΝ </w:t>
      </w:r>
      <w:r w:rsidR="00F61FC4" w:rsidRPr="00E4629F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>(</w:t>
      </w:r>
      <w:r w:rsidR="00F61FC4">
        <w:rPr>
          <w:rFonts w:ascii="Tahoma" w:eastAsia="Arial-BoldMT" w:hAnsi="Tahoma" w:cs="Tahoma"/>
          <w:b/>
          <w:bCs/>
          <w:color w:val="000000"/>
          <w:sz w:val="20"/>
          <w:szCs w:val="20"/>
        </w:rPr>
        <w:t>CPV</w:t>
      </w:r>
      <w:r w:rsidR="00F61FC4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:33141800-8) ΓΙΑ ΤΙΣ ΑΝΑΓΚΕΣ 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ΤΩΝ </w:t>
      </w:r>
      <w:r w:rsidR="00F1340C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>ΠΕΔΥ-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ΜΥ </w:t>
      </w:r>
      <w:r w:rsidR="00F1340C" w:rsidRPr="00F1340C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(πρώην ΕΟΠΥΥ) 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>ΤΗΣ 6</w:t>
      </w:r>
      <w:r w:rsidR="00F61FC4">
        <w:rPr>
          <w:rFonts w:ascii="Tahoma" w:eastAsia="Arial-BoldMT" w:hAnsi="Tahoma" w:cs="Tahoma"/>
          <w:b/>
          <w:bCs/>
          <w:color w:val="000000"/>
          <w:sz w:val="20"/>
          <w:szCs w:val="20"/>
          <w:vertAlign w:val="superscript"/>
          <w:lang w:val="el-GR"/>
        </w:rPr>
        <w:t>ης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 Υ.Π</w:t>
      </w:r>
      <w:r w:rsidR="00F61FC4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>ε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>.</w:t>
      </w:r>
    </w:p>
    <w:p w:rsidR="000656D0" w:rsidRPr="001D1580" w:rsidRDefault="000656D0" w:rsidP="005F10CD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D1580">
        <w:rPr>
          <w:rFonts w:ascii="Tahoma" w:hAnsi="Tahoma" w:cs="Tahoma"/>
          <w:sz w:val="22"/>
          <w:szCs w:val="22"/>
          <w:lang w:val="el-GR"/>
        </w:rPr>
        <w:t>Την αριθμ. πρωτ</w:t>
      </w:r>
      <w:r w:rsidRPr="00363962">
        <w:rPr>
          <w:rFonts w:ascii="Tahoma" w:hAnsi="Tahoma" w:cs="Tahoma"/>
          <w:sz w:val="22"/>
          <w:szCs w:val="22"/>
          <w:lang w:val="el-GR"/>
        </w:rPr>
        <w:t xml:space="preserve">. </w:t>
      </w:r>
      <w:r w:rsidR="004E6FF6">
        <w:rPr>
          <w:rFonts w:ascii="Tahoma" w:hAnsi="Tahoma" w:cs="Tahoma"/>
          <w:sz w:val="22"/>
          <w:szCs w:val="22"/>
          <w:lang w:val="el-GR"/>
        </w:rPr>
        <w:t xml:space="preserve"> 3640</w:t>
      </w:r>
      <w:r w:rsidRPr="00363962">
        <w:rPr>
          <w:rFonts w:ascii="Tahoma" w:hAnsi="Tahoma" w:cs="Tahoma"/>
          <w:sz w:val="22"/>
          <w:szCs w:val="22"/>
          <w:lang w:val="el-GR"/>
        </w:rPr>
        <w:t>/</w:t>
      </w:r>
      <w:r w:rsidR="004E6FF6">
        <w:rPr>
          <w:rFonts w:ascii="Tahoma" w:hAnsi="Tahoma" w:cs="Tahoma"/>
          <w:sz w:val="22"/>
          <w:szCs w:val="22"/>
          <w:lang w:val="el-GR"/>
        </w:rPr>
        <w:t>02</w:t>
      </w:r>
      <w:r w:rsidRPr="00363962">
        <w:rPr>
          <w:rFonts w:ascii="Tahoma" w:hAnsi="Tahoma" w:cs="Tahoma"/>
          <w:sz w:val="22"/>
          <w:szCs w:val="22"/>
          <w:lang w:val="el-GR"/>
        </w:rPr>
        <w:t>-0</w:t>
      </w:r>
      <w:r w:rsidR="004E6FF6">
        <w:rPr>
          <w:rFonts w:ascii="Tahoma" w:hAnsi="Tahoma" w:cs="Tahoma"/>
          <w:sz w:val="22"/>
          <w:szCs w:val="22"/>
          <w:lang w:val="el-GR"/>
        </w:rPr>
        <w:t>6</w:t>
      </w:r>
      <w:r w:rsidRPr="00363962">
        <w:rPr>
          <w:rFonts w:ascii="Tahoma" w:hAnsi="Tahoma" w:cs="Tahoma"/>
          <w:sz w:val="22"/>
          <w:szCs w:val="22"/>
          <w:lang w:val="el-GR"/>
        </w:rPr>
        <w:t>-2016 Απόφαση Διοικητή 6</w:t>
      </w:r>
      <w:r w:rsidRPr="00363962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363962">
        <w:rPr>
          <w:rFonts w:ascii="Tahoma" w:hAnsi="Tahoma" w:cs="Tahoma"/>
          <w:sz w:val="22"/>
          <w:szCs w:val="22"/>
          <w:lang w:val="el-GR"/>
        </w:rPr>
        <w:t xml:space="preserve"> Υ</w:t>
      </w:r>
      <w:r w:rsidR="00F61FC4">
        <w:rPr>
          <w:rFonts w:ascii="Tahoma" w:hAnsi="Tahoma" w:cs="Tahoma"/>
          <w:sz w:val="22"/>
          <w:szCs w:val="22"/>
          <w:lang w:val="el-GR"/>
        </w:rPr>
        <w:t>.Πε.</w:t>
      </w:r>
      <w:r w:rsidRPr="00363962">
        <w:rPr>
          <w:rFonts w:ascii="Tahoma" w:hAnsi="Tahoma" w:cs="Tahoma"/>
          <w:sz w:val="22"/>
          <w:szCs w:val="22"/>
          <w:lang w:val="el-GR"/>
        </w:rPr>
        <w:t xml:space="preserve"> σχετικά με τη συγκρότηση επιτροπής παραλαβής &amp; αξιολόγησης</w:t>
      </w:r>
      <w:r w:rsidRPr="001D1580">
        <w:rPr>
          <w:rFonts w:ascii="Tahoma" w:hAnsi="Tahoma" w:cs="Tahoma"/>
          <w:sz w:val="22"/>
          <w:szCs w:val="22"/>
          <w:lang w:val="el-GR"/>
        </w:rPr>
        <w:t xml:space="preserve"> προσφορών, καθώς και επιτροπής ενστάσεων διαγωνισμών</w:t>
      </w:r>
    </w:p>
    <w:p w:rsidR="003368C5" w:rsidRPr="004E6FF6" w:rsidRDefault="003368C5" w:rsidP="004E6FF6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sz w:val="22"/>
          <w:szCs w:val="22"/>
          <w:lang w:val="el-GR"/>
        </w:rPr>
        <w:t>Την αρ. πρωτ</w:t>
      </w:r>
      <w:r w:rsidRPr="004F5CC4">
        <w:rPr>
          <w:rFonts w:ascii="Tahoma" w:hAnsi="Tahoma" w:cs="Tahoma"/>
          <w:sz w:val="22"/>
          <w:szCs w:val="22"/>
          <w:lang w:val="el-GR"/>
        </w:rPr>
        <w:t>.</w:t>
      </w:r>
      <w:r w:rsidR="004E6FF6">
        <w:rPr>
          <w:rFonts w:ascii="Tahoma" w:hAnsi="Tahoma" w:cs="Tahoma"/>
          <w:sz w:val="22"/>
          <w:szCs w:val="22"/>
          <w:lang w:val="el-GR"/>
        </w:rPr>
        <w:t xml:space="preserve">  3564</w:t>
      </w:r>
      <w:r w:rsidR="00DF42FA" w:rsidRPr="005809B4">
        <w:rPr>
          <w:rFonts w:ascii="Tahoma" w:hAnsi="Tahoma" w:cs="Tahoma"/>
          <w:sz w:val="22"/>
          <w:szCs w:val="22"/>
          <w:lang w:val="el-GR"/>
        </w:rPr>
        <w:t>/</w:t>
      </w:r>
      <w:r w:rsidR="004E6FF6">
        <w:rPr>
          <w:rFonts w:ascii="Tahoma" w:hAnsi="Tahoma" w:cs="Tahoma"/>
          <w:sz w:val="22"/>
          <w:szCs w:val="22"/>
          <w:lang w:val="el-GR"/>
        </w:rPr>
        <w:t>31</w:t>
      </w:r>
      <w:r w:rsidR="005809B4">
        <w:rPr>
          <w:rFonts w:ascii="Tahoma" w:hAnsi="Tahoma" w:cs="Tahoma"/>
          <w:sz w:val="22"/>
          <w:szCs w:val="22"/>
          <w:lang w:val="el-GR"/>
        </w:rPr>
        <w:t xml:space="preserve"> </w:t>
      </w:r>
      <w:r w:rsidR="00DF42FA" w:rsidRPr="005809B4">
        <w:rPr>
          <w:rFonts w:ascii="Tahoma" w:hAnsi="Tahoma" w:cs="Tahoma"/>
          <w:sz w:val="22"/>
          <w:szCs w:val="22"/>
          <w:lang w:val="el-GR"/>
        </w:rPr>
        <w:t>-0</w:t>
      </w:r>
      <w:r w:rsidR="004E6FF6">
        <w:rPr>
          <w:rFonts w:ascii="Tahoma" w:hAnsi="Tahoma" w:cs="Tahoma"/>
          <w:sz w:val="22"/>
          <w:szCs w:val="22"/>
          <w:lang w:val="el-GR"/>
        </w:rPr>
        <w:t xml:space="preserve">5 </w:t>
      </w:r>
      <w:r w:rsidR="00DF42FA" w:rsidRPr="005809B4">
        <w:rPr>
          <w:rFonts w:ascii="Tahoma" w:hAnsi="Tahoma" w:cs="Tahoma"/>
          <w:sz w:val="22"/>
          <w:szCs w:val="22"/>
          <w:lang w:val="el-GR"/>
        </w:rPr>
        <w:t>-2016</w:t>
      </w:r>
      <w:r w:rsidRPr="005809B4">
        <w:rPr>
          <w:rFonts w:ascii="Tahoma" w:hAnsi="Tahoma" w:cs="Tahoma"/>
          <w:sz w:val="22"/>
          <w:szCs w:val="22"/>
          <w:lang w:val="el-GR"/>
        </w:rPr>
        <w:t xml:space="preserve"> (201</w:t>
      </w:r>
      <w:r w:rsidR="000656D0" w:rsidRPr="005809B4">
        <w:rPr>
          <w:rFonts w:ascii="Tahoma" w:hAnsi="Tahoma" w:cs="Tahoma"/>
          <w:sz w:val="22"/>
          <w:szCs w:val="22"/>
          <w:lang w:val="el-GR"/>
        </w:rPr>
        <w:t>6</w:t>
      </w:r>
      <w:r w:rsidRPr="005809B4">
        <w:rPr>
          <w:rFonts w:ascii="Tahoma" w:hAnsi="Tahoma" w:cs="Tahoma"/>
          <w:sz w:val="22"/>
          <w:szCs w:val="22"/>
          <w:lang w:val="el-GR"/>
        </w:rPr>
        <w:t>00</w:t>
      </w:r>
      <w:r w:rsidR="00850AE0">
        <w:rPr>
          <w:rFonts w:ascii="Tahoma" w:hAnsi="Tahoma" w:cs="Tahoma"/>
          <w:sz w:val="22"/>
          <w:szCs w:val="22"/>
          <w:lang w:val="el-GR"/>
        </w:rPr>
        <w:t>1771</w:t>
      </w:r>
      <w:r w:rsidRPr="004E6FF6">
        <w:rPr>
          <w:rFonts w:ascii="Tahoma" w:hAnsi="Tahoma" w:cs="Tahoma"/>
          <w:sz w:val="22"/>
          <w:szCs w:val="22"/>
          <w:lang w:val="el-GR"/>
        </w:rPr>
        <w:t>)</w:t>
      </w:r>
      <w:r w:rsidR="00F61FC4" w:rsidRPr="004E6FF6">
        <w:rPr>
          <w:rFonts w:ascii="Tahoma" w:hAnsi="Tahoma" w:cs="Tahoma"/>
          <w:sz w:val="22"/>
          <w:szCs w:val="22"/>
          <w:lang w:val="el-GR"/>
        </w:rPr>
        <w:t xml:space="preserve"> α</w:t>
      </w:r>
      <w:r w:rsidRPr="004E6FF6">
        <w:rPr>
          <w:rFonts w:ascii="Tahoma" w:hAnsi="Tahoma" w:cs="Tahoma"/>
          <w:sz w:val="22"/>
          <w:szCs w:val="22"/>
          <w:lang w:val="el-GR"/>
        </w:rPr>
        <w:t xml:space="preserve">πόφαση </w:t>
      </w:r>
      <w:r w:rsidR="00F61FC4" w:rsidRPr="004E6FF6">
        <w:rPr>
          <w:rFonts w:ascii="Tahoma" w:hAnsi="Tahoma" w:cs="Tahoma"/>
          <w:sz w:val="22"/>
          <w:szCs w:val="22"/>
          <w:lang w:val="el-GR"/>
        </w:rPr>
        <w:t>ανάληψης υποχρέωσης</w:t>
      </w:r>
      <w:r w:rsidRPr="004E6FF6">
        <w:rPr>
          <w:rFonts w:ascii="Tahoma" w:hAnsi="Tahoma" w:cs="Tahoma"/>
          <w:sz w:val="22"/>
          <w:szCs w:val="22"/>
          <w:lang w:val="el-GR"/>
        </w:rPr>
        <w:t xml:space="preserve"> προϋπολογισμού 201</w:t>
      </w:r>
      <w:r w:rsidR="005809B4" w:rsidRPr="004E6FF6">
        <w:rPr>
          <w:rFonts w:ascii="Tahoma" w:hAnsi="Tahoma" w:cs="Tahoma"/>
          <w:sz w:val="22"/>
          <w:szCs w:val="22"/>
          <w:lang w:val="el-GR"/>
        </w:rPr>
        <w:t>6</w:t>
      </w:r>
    </w:p>
    <w:p w:rsidR="00CA607D" w:rsidRDefault="00CA607D" w:rsidP="00445A6F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8128F5" w:rsidRPr="006E2522" w:rsidRDefault="008128F5" w:rsidP="00445A6F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CA607D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  <w:r w:rsidRPr="006E2522">
        <w:rPr>
          <w:rFonts w:ascii="Tahoma" w:hAnsi="Tahoma" w:cs="Tahoma"/>
          <w:b/>
          <w:sz w:val="22"/>
          <w:szCs w:val="22"/>
        </w:rPr>
        <w:t xml:space="preserve">Αποφασίζουμε </w:t>
      </w:r>
    </w:p>
    <w:p w:rsidR="000656D0" w:rsidRPr="006E2522" w:rsidRDefault="000656D0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sz w:val="22"/>
          <w:szCs w:val="22"/>
        </w:rPr>
      </w:pPr>
    </w:p>
    <w:p w:rsidR="00445A6F" w:rsidRPr="00F61FC4" w:rsidRDefault="00445A6F" w:rsidP="00F00C6C">
      <w:pPr>
        <w:pStyle w:val="a8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F61FC4">
        <w:rPr>
          <w:rFonts w:ascii="Tahoma" w:hAnsi="Tahoma" w:cs="Tahoma"/>
          <w:sz w:val="22"/>
          <w:szCs w:val="22"/>
          <w:lang w:val="el-GR"/>
        </w:rPr>
        <w:t xml:space="preserve">Την έγκριση από άποψη σκοπιμότητας της προμήθειας </w:t>
      </w:r>
      <w:r w:rsidR="00F61FC4" w:rsidRPr="00F61FC4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>ΑΝΑΛΩΣΙΜΩΝ ΟΔΟΝΤΙΑΤΡΙΚΩΝ ΥΛΙΚΩΝ (</w:t>
      </w:r>
      <w:r w:rsidR="00F61FC4" w:rsidRPr="00F61FC4">
        <w:rPr>
          <w:rFonts w:ascii="Tahoma" w:eastAsia="Arial-BoldMT" w:hAnsi="Tahoma" w:cs="Tahoma"/>
          <w:b/>
          <w:bCs/>
          <w:color w:val="000000"/>
          <w:sz w:val="20"/>
          <w:szCs w:val="20"/>
        </w:rPr>
        <w:t>CPV</w:t>
      </w:r>
      <w:r w:rsidR="00F61FC4" w:rsidRPr="00F61FC4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:33141800-8) </w:t>
      </w:r>
      <w:r w:rsidRPr="00F61FC4">
        <w:rPr>
          <w:rFonts w:ascii="Tahoma" w:hAnsi="Tahoma" w:cs="Tahoma"/>
          <w:sz w:val="22"/>
          <w:szCs w:val="22"/>
          <w:lang w:val="el-GR"/>
        </w:rPr>
        <w:t xml:space="preserve">για την κάλυψη των αναγκών των </w:t>
      </w:r>
      <w:r w:rsidR="00F1340C" w:rsidRPr="00F61FC4">
        <w:rPr>
          <w:rFonts w:ascii="Tahoma" w:eastAsia="Arial-BoldMT" w:hAnsi="Tahoma" w:cs="Tahoma"/>
          <w:bCs/>
          <w:color w:val="000000"/>
          <w:sz w:val="20"/>
          <w:szCs w:val="20"/>
          <w:lang w:val="el-GR"/>
        </w:rPr>
        <w:t>ΠΕΔΥ-ΜΥ (πρώην ΕΟΠΥΥ)</w:t>
      </w:r>
      <w:r w:rsidR="00F1340C" w:rsidRPr="00F61FC4">
        <w:rPr>
          <w:rFonts w:ascii="Tahoma" w:eastAsia="Arial-BoldMT" w:hAnsi="Tahoma" w:cs="Tahoma"/>
          <w:b/>
          <w:bCs/>
          <w:color w:val="000000"/>
          <w:sz w:val="20"/>
          <w:szCs w:val="20"/>
          <w:lang w:val="el-GR"/>
        </w:rPr>
        <w:t xml:space="preserve"> </w:t>
      </w:r>
      <w:r w:rsidRPr="00F61FC4">
        <w:rPr>
          <w:rFonts w:ascii="Tahoma" w:hAnsi="Tahoma" w:cs="Tahoma"/>
          <w:sz w:val="22"/>
          <w:szCs w:val="22"/>
          <w:lang w:val="el-GR"/>
        </w:rPr>
        <w:t>αρμοδιότητας της 6</w:t>
      </w:r>
      <w:r w:rsidRPr="00F61FC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F61FC4">
        <w:rPr>
          <w:rFonts w:ascii="Tahoma" w:hAnsi="Tahoma" w:cs="Tahoma"/>
          <w:sz w:val="22"/>
          <w:szCs w:val="22"/>
          <w:lang w:val="el-GR"/>
        </w:rPr>
        <w:t xml:space="preserve"> Υ.Πε.</w:t>
      </w:r>
      <w:r w:rsidR="00363962" w:rsidRPr="00F61FC4">
        <w:rPr>
          <w:rFonts w:ascii="Tahoma" w:hAnsi="Tahoma" w:cs="Tahoma"/>
          <w:sz w:val="22"/>
          <w:szCs w:val="22"/>
          <w:lang w:val="el-GR"/>
        </w:rPr>
        <w:t xml:space="preserve">, προϋπολογισθείσας δαπάνης </w:t>
      </w:r>
      <w:r w:rsidR="00F61FC4">
        <w:rPr>
          <w:rFonts w:ascii="Tahoma" w:hAnsi="Tahoma" w:cs="Tahoma"/>
          <w:sz w:val="22"/>
          <w:szCs w:val="22"/>
          <w:lang w:val="el-GR"/>
        </w:rPr>
        <w:t>200.000,00€</w:t>
      </w:r>
      <w:r w:rsidR="00363962" w:rsidRPr="00F61FC4">
        <w:rPr>
          <w:rFonts w:ascii="Tahoma" w:hAnsi="Tahoma" w:cs="Tahoma"/>
          <w:sz w:val="22"/>
          <w:szCs w:val="22"/>
          <w:lang w:val="el-GR"/>
        </w:rPr>
        <w:t xml:space="preserve"> συμπεριλαμβανομένου ΦΠΑ</w:t>
      </w:r>
      <w:r w:rsidR="00F61FC4">
        <w:rPr>
          <w:rFonts w:ascii="Tahoma" w:hAnsi="Tahoma" w:cs="Tahoma"/>
          <w:sz w:val="22"/>
          <w:szCs w:val="22"/>
          <w:lang w:val="el-GR"/>
        </w:rPr>
        <w:t>.</w:t>
      </w:r>
    </w:p>
    <w:p w:rsidR="001D1580" w:rsidRPr="00F1340C" w:rsidRDefault="00CA607D" w:rsidP="001D1580">
      <w:pPr>
        <w:pStyle w:val="a3"/>
        <w:numPr>
          <w:ilvl w:val="0"/>
          <w:numId w:val="2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eastAsia="ArialMT" w:hAnsi="Tahoma" w:cs="Tahoma"/>
          <w:color w:val="000000"/>
          <w:sz w:val="20"/>
          <w:szCs w:val="20"/>
        </w:rPr>
      </w:pPr>
      <w:r w:rsidRPr="003368C5">
        <w:rPr>
          <w:rFonts w:ascii="Tahoma" w:hAnsi="Tahoma" w:cs="Tahoma"/>
          <w:sz w:val="22"/>
          <w:szCs w:val="22"/>
        </w:rPr>
        <w:t xml:space="preserve">Την προκήρυξη 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>ΗΛΕΚΤΡΟΝΙΚΟ</w:t>
      </w:r>
      <w:r w:rsid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Υ ΑΝΟΙΚΤΟΥ ΔΙΑΓΩΝΙΣΜΟΥ 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ΓΙΑ ΤΗΝ ΠΡΟΜΗΘΕΙΑ </w:t>
      </w:r>
      <w:r w:rsidR="00F61FC4" w:rsidRPr="00F61FC4">
        <w:rPr>
          <w:rFonts w:ascii="Tahoma" w:eastAsia="Arial-BoldMT" w:hAnsi="Tahoma" w:cs="Tahoma"/>
          <w:b/>
          <w:bCs/>
          <w:color w:val="000000"/>
          <w:sz w:val="20"/>
          <w:szCs w:val="20"/>
        </w:rPr>
        <w:t>ΑΝΑΛΩΣΙΜΩΝ ΟΔΟΝΤΙΑΤΡΙΚΩΝ ΥΛΙΚΩΝ (CPV:33141800-8)</w:t>
      </w:r>
      <w:r w:rsidR="00F61FC4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 ΓΙΑ ΤΙΣ ΑΝΑΓΚΕΣ 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ΤΩΝ </w:t>
      </w:r>
      <w:r w:rsidR="00F1340C">
        <w:rPr>
          <w:rFonts w:ascii="Tahoma" w:eastAsia="Arial-BoldMT" w:hAnsi="Tahoma" w:cs="Tahoma"/>
          <w:b/>
          <w:bCs/>
          <w:color w:val="000000"/>
          <w:sz w:val="20"/>
          <w:szCs w:val="20"/>
        </w:rPr>
        <w:t>ΠΕΔΥ-</w:t>
      </w:r>
      <w:r w:rsidR="00F1340C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ΜΥ </w:t>
      </w:r>
      <w:r w:rsidR="00F1340C" w:rsidRPr="00F1340C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(πρώην ΕΟΠΥΥ) 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>ΤΗΣ 6</w:t>
      </w:r>
      <w:r w:rsidR="00F61FC4">
        <w:rPr>
          <w:rFonts w:ascii="Tahoma" w:eastAsia="Arial-BoldMT" w:hAnsi="Tahoma" w:cs="Tahoma"/>
          <w:b/>
          <w:bCs/>
          <w:color w:val="000000"/>
          <w:sz w:val="20"/>
          <w:szCs w:val="20"/>
          <w:vertAlign w:val="superscript"/>
        </w:rPr>
        <w:t>ης</w:t>
      </w:r>
      <w:r w:rsidR="00F61FC4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 Υ.Πε</w:t>
      </w:r>
      <w:r w:rsidR="001D1580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>.</w:t>
      </w:r>
      <w:r w:rsidR="00F1340C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, </w:t>
      </w:r>
      <w:r w:rsidR="00F1340C" w:rsidRPr="00F1340C">
        <w:rPr>
          <w:rFonts w:ascii="Tahoma" w:eastAsia="Arial-BoldMT" w:hAnsi="Tahoma" w:cs="Tahoma"/>
          <w:bCs/>
          <w:color w:val="000000"/>
          <w:sz w:val="20"/>
          <w:szCs w:val="20"/>
        </w:rPr>
        <w:t>στο πλαίσιο του εγκεκριμένου ΠΠΥΥ 2014</w:t>
      </w:r>
    </w:p>
    <w:p w:rsidR="000656D0" w:rsidRPr="006F6EA2" w:rsidRDefault="002022D9" w:rsidP="001D1580">
      <w:pPr>
        <w:pStyle w:val="a3"/>
        <w:widowControl w:val="0"/>
        <w:numPr>
          <w:ilvl w:val="0"/>
          <w:numId w:val="2"/>
        </w:numPr>
        <w:tabs>
          <w:tab w:val="clear" w:pos="4153"/>
          <w:tab w:val="clear" w:pos="8306"/>
        </w:tabs>
        <w:suppressAutoHyphens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6F6EA2">
        <w:rPr>
          <w:rFonts w:ascii="Tahoma" w:hAnsi="Tahoma" w:cs="Tahoma"/>
          <w:sz w:val="22"/>
          <w:szCs w:val="22"/>
        </w:rPr>
        <w:t>Την έγκριση του σχεδίου διακήρυξης</w:t>
      </w:r>
      <w:r w:rsidR="00E7015F" w:rsidRPr="006F6EA2">
        <w:rPr>
          <w:rFonts w:ascii="Tahoma" w:hAnsi="Tahoma" w:cs="Tahoma"/>
          <w:sz w:val="22"/>
          <w:szCs w:val="22"/>
        </w:rPr>
        <w:t xml:space="preserve"> </w:t>
      </w:r>
      <w:r w:rsidR="001D1580" w:rsidRPr="006F6EA2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ΗΛΕΚΤΡΟΝΙΚΟΥ ΑΝΟΙΚΤΟΥ ΔΙΑΓΩΝΙΣΜΟΥ ΓΙΑ ΤΗΝ ΠΡΟΜΗΘΕΙΑ </w:t>
      </w:r>
      <w:r w:rsidR="006F6EA2" w:rsidRPr="00F61FC4">
        <w:rPr>
          <w:rFonts w:ascii="Tahoma" w:eastAsia="Arial-BoldMT" w:hAnsi="Tahoma" w:cs="Tahoma"/>
          <w:b/>
          <w:bCs/>
          <w:color w:val="000000"/>
          <w:sz w:val="20"/>
          <w:szCs w:val="20"/>
        </w:rPr>
        <w:t>ΑΝΑΛΩΣΙΜΩΝ ΟΔΟΝΤΙΑΤΡΙΚΩΝ ΥΛΙΚΩΝ (CPV:33141800-8)</w:t>
      </w:r>
      <w:r w:rsidR="006F6EA2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 ΓΙΑ ΤΙΣ ΑΝΑΓΚΕΣ </w:t>
      </w:r>
      <w:r w:rsidR="006F6EA2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ΤΩΝ </w:t>
      </w:r>
      <w:r w:rsidR="006F6EA2">
        <w:rPr>
          <w:rFonts w:ascii="Tahoma" w:eastAsia="Arial-BoldMT" w:hAnsi="Tahoma" w:cs="Tahoma"/>
          <w:b/>
          <w:bCs/>
          <w:color w:val="000000"/>
          <w:sz w:val="20"/>
          <w:szCs w:val="20"/>
        </w:rPr>
        <w:t>ΠΕΔΥ-</w:t>
      </w:r>
      <w:r w:rsidR="006F6EA2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ΜΥ </w:t>
      </w:r>
      <w:r w:rsidR="006F6EA2" w:rsidRPr="00F1340C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(πρώην ΕΟΠΥΥ) </w:t>
      </w:r>
      <w:r w:rsidR="006F6EA2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>ΤΗΣ 6</w:t>
      </w:r>
      <w:r w:rsidR="006F6EA2">
        <w:rPr>
          <w:rFonts w:ascii="Tahoma" w:eastAsia="Arial-BoldMT" w:hAnsi="Tahoma" w:cs="Tahoma"/>
          <w:b/>
          <w:bCs/>
          <w:color w:val="000000"/>
          <w:sz w:val="20"/>
          <w:szCs w:val="20"/>
          <w:vertAlign w:val="superscript"/>
        </w:rPr>
        <w:t>ης</w:t>
      </w:r>
      <w:r w:rsidR="006F6EA2">
        <w:rPr>
          <w:rFonts w:ascii="Tahoma" w:eastAsia="Arial-BoldMT" w:hAnsi="Tahoma" w:cs="Tahoma"/>
          <w:b/>
          <w:bCs/>
          <w:color w:val="000000"/>
          <w:sz w:val="20"/>
          <w:szCs w:val="20"/>
        </w:rPr>
        <w:t xml:space="preserve"> Υ.Πε</w:t>
      </w:r>
      <w:r w:rsidR="006F6EA2" w:rsidRPr="001D1580">
        <w:rPr>
          <w:rFonts w:ascii="Tahoma" w:eastAsia="Arial-BoldMT" w:hAnsi="Tahoma" w:cs="Tahoma"/>
          <w:b/>
          <w:bCs/>
          <w:color w:val="000000"/>
          <w:sz w:val="20"/>
          <w:szCs w:val="20"/>
        </w:rPr>
        <w:t>.</w:t>
      </w:r>
    </w:p>
    <w:p w:rsidR="00445A6F" w:rsidRPr="00445A6F" w:rsidRDefault="00445A6F" w:rsidP="00445A6F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CA607D" w:rsidRDefault="00CA607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Cs/>
          <w:sz w:val="22"/>
          <w:szCs w:val="22"/>
        </w:rPr>
        <w:t xml:space="preserve">                                                       </w:t>
      </w:r>
      <w:r w:rsidR="0016302B" w:rsidRPr="006E2522">
        <w:rPr>
          <w:rFonts w:ascii="Tahoma" w:hAnsi="Tahoma" w:cs="Tahoma"/>
          <w:bCs/>
          <w:sz w:val="22"/>
          <w:szCs w:val="22"/>
        </w:rPr>
        <w:t xml:space="preserve">   </w:t>
      </w:r>
      <w:r w:rsidRPr="006E2522">
        <w:rPr>
          <w:rFonts w:ascii="Tahoma" w:hAnsi="Tahoma" w:cs="Tahoma"/>
          <w:bCs/>
          <w:sz w:val="22"/>
          <w:szCs w:val="22"/>
        </w:rPr>
        <w:t xml:space="preserve">     </w:t>
      </w:r>
      <w:r w:rsidRPr="006E2522">
        <w:rPr>
          <w:rFonts w:ascii="Tahoma" w:hAnsi="Tahoma" w:cs="Tahoma"/>
          <w:b/>
          <w:bCs/>
          <w:sz w:val="22"/>
          <w:szCs w:val="22"/>
        </w:rPr>
        <w:t xml:space="preserve"> Ο ΔΙΟΙΚΗΤΗΣ</w:t>
      </w:r>
    </w:p>
    <w:p w:rsidR="009D34DA" w:rsidRDefault="009D34DA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  <w:t>α/α Ο ΥΠΟΔΙΟΙΚΗΤΗΣ</w:t>
      </w:r>
    </w:p>
    <w:p w:rsidR="009D34DA" w:rsidRDefault="009D34DA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9D34DA" w:rsidRPr="006E2522" w:rsidRDefault="009D34DA" w:rsidP="009D34DA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bCs/>
          <w:sz w:val="22"/>
          <w:szCs w:val="22"/>
        </w:rPr>
      </w:pPr>
    </w:p>
    <w:p w:rsidR="00CA607D" w:rsidRPr="009D34DA" w:rsidRDefault="009D34DA" w:rsidP="00445A6F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  <w:t xml:space="preserve">         ΜΙΛΤΙΑΔΗΣ Γ. ΖΑΜΠΑΡΑΣ   </w:t>
      </w:r>
    </w:p>
    <w:sectPr w:rsidR="00CA607D" w:rsidRPr="009D34DA" w:rsidSect="009E1C1C">
      <w:headerReference w:type="default" r:id="rId10"/>
      <w:pgSz w:w="11907" w:h="16840" w:code="9"/>
      <w:pgMar w:top="1258" w:right="1797" w:bottom="1258" w:left="179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2B4" w:rsidRDefault="002D42B4">
      <w:r>
        <w:separator/>
      </w:r>
    </w:p>
  </w:endnote>
  <w:endnote w:type="continuationSeparator" w:id="0">
    <w:p w:rsidR="002D42B4" w:rsidRDefault="002D4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2B4" w:rsidRDefault="002D42B4">
      <w:r>
        <w:separator/>
      </w:r>
    </w:p>
  </w:footnote>
  <w:footnote w:type="continuationSeparator" w:id="0">
    <w:p w:rsidR="002D42B4" w:rsidRDefault="002D42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86F" w:rsidRDefault="005C286F">
    <w:pPr>
      <w:pStyle w:val="a3"/>
    </w:pPr>
    <w:r>
      <w:tab/>
      <w:t xml:space="preserve">                                                                                                ΑΔΑ:7ΓΞΕ469ΗΔΜ-Τ9Ξ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008A9"/>
    <w:multiLevelType w:val="hybridMultilevel"/>
    <w:tmpl w:val="007AC36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035FE"/>
    <w:multiLevelType w:val="hybridMultilevel"/>
    <w:tmpl w:val="9F96ECBA"/>
    <w:lvl w:ilvl="0" w:tplc="17986A3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335D4"/>
    <w:multiLevelType w:val="hybridMultilevel"/>
    <w:tmpl w:val="A42EE86C"/>
    <w:lvl w:ilvl="0" w:tplc="17986A3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227B35"/>
    <w:multiLevelType w:val="multilevel"/>
    <w:tmpl w:val="74148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214"/>
    <w:rsid w:val="0005515E"/>
    <w:rsid w:val="000656D0"/>
    <w:rsid w:val="000D38E5"/>
    <w:rsid w:val="00102A44"/>
    <w:rsid w:val="0012782E"/>
    <w:rsid w:val="0015074B"/>
    <w:rsid w:val="00157803"/>
    <w:rsid w:val="00160780"/>
    <w:rsid w:val="0016302B"/>
    <w:rsid w:val="001C755E"/>
    <w:rsid w:val="001D1580"/>
    <w:rsid w:val="002022D9"/>
    <w:rsid w:val="00213D92"/>
    <w:rsid w:val="00275930"/>
    <w:rsid w:val="00284879"/>
    <w:rsid w:val="002C1597"/>
    <w:rsid w:val="002C50B7"/>
    <w:rsid w:val="002D42B4"/>
    <w:rsid w:val="002F0C11"/>
    <w:rsid w:val="002F1531"/>
    <w:rsid w:val="003071E4"/>
    <w:rsid w:val="003248E8"/>
    <w:rsid w:val="003368C5"/>
    <w:rsid w:val="00363962"/>
    <w:rsid w:val="003C52F3"/>
    <w:rsid w:val="003D4FB0"/>
    <w:rsid w:val="003D59AE"/>
    <w:rsid w:val="003E3AC8"/>
    <w:rsid w:val="003E65F9"/>
    <w:rsid w:val="00416D48"/>
    <w:rsid w:val="00440918"/>
    <w:rsid w:val="004459C9"/>
    <w:rsid w:val="00445A6F"/>
    <w:rsid w:val="00451453"/>
    <w:rsid w:val="0045191E"/>
    <w:rsid w:val="004B78FD"/>
    <w:rsid w:val="004B7E2C"/>
    <w:rsid w:val="004E6FF6"/>
    <w:rsid w:val="004F2414"/>
    <w:rsid w:val="004F5CC4"/>
    <w:rsid w:val="0055653C"/>
    <w:rsid w:val="005565C0"/>
    <w:rsid w:val="005809B4"/>
    <w:rsid w:val="005A6F99"/>
    <w:rsid w:val="005B6E12"/>
    <w:rsid w:val="005C286F"/>
    <w:rsid w:val="005F10CD"/>
    <w:rsid w:val="00625A57"/>
    <w:rsid w:val="006369B8"/>
    <w:rsid w:val="00664B74"/>
    <w:rsid w:val="00673F66"/>
    <w:rsid w:val="00674CC6"/>
    <w:rsid w:val="00681A5E"/>
    <w:rsid w:val="006876F9"/>
    <w:rsid w:val="00693A89"/>
    <w:rsid w:val="00696293"/>
    <w:rsid w:val="006D579B"/>
    <w:rsid w:val="006E2522"/>
    <w:rsid w:val="006F3339"/>
    <w:rsid w:val="006F6EA2"/>
    <w:rsid w:val="00703D82"/>
    <w:rsid w:val="00737F5A"/>
    <w:rsid w:val="0074215C"/>
    <w:rsid w:val="007B6F00"/>
    <w:rsid w:val="007D088B"/>
    <w:rsid w:val="008128F5"/>
    <w:rsid w:val="00841E77"/>
    <w:rsid w:val="00850AE0"/>
    <w:rsid w:val="0085730A"/>
    <w:rsid w:val="00865970"/>
    <w:rsid w:val="008D23F2"/>
    <w:rsid w:val="008F3092"/>
    <w:rsid w:val="00906D08"/>
    <w:rsid w:val="00907214"/>
    <w:rsid w:val="00910330"/>
    <w:rsid w:val="00916881"/>
    <w:rsid w:val="00934E9E"/>
    <w:rsid w:val="00965548"/>
    <w:rsid w:val="009845E2"/>
    <w:rsid w:val="00987DA0"/>
    <w:rsid w:val="00995639"/>
    <w:rsid w:val="009A0145"/>
    <w:rsid w:val="009B1092"/>
    <w:rsid w:val="009C51C9"/>
    <w:rsid w:val="009D1F0F"/>
    <w:rsid w:val="009D34DA"/>
    <w:rsid w:val="009E1C1C"/>
    <w:rsid w:val="009E2354"/>
    <w:rsid w:val="009E2663"/>
    <w:rsid w:val="009E33CD"/>
    <w:rsid w:val="00A509A2"/>
    <w:rsid w:val="00A7050C"/>
    <w:rsid w:val="00AC3D07"/>
    <w:rsid w:val="00AC6F65"/>
    <w:rsid w:val="00AD093B"/>
    <w:rsid w:val="00B33C20"/>
    <w:rsid w:val="00B346FF"/>
    <w:rsid w:val="00B5315C"/>
    <w:rsid w:val="00B55681"/>
    <w:rsid w:val="00B55C90"/>
    <w:rsid w:val="00B6492E"/>
    <w:rsid w:val="00B71602"/>
    <w:rsid w:val="00B72A9A"/>
    <w:rsid w:val="00B73234"/>
    <w:rsid w:val="00B73EE4"/>
    <w:rsid w:val="00BA15C9"/>
    <w:rsid w:val="00BA2E64"/>
    <w:rsid w:val="00BC2EA4"/>
    <w:rsid w:val="00BC3026"/>
    <w:rsid w:val="00BC6B7B"/>
    <w:rsid w:val="00BD3814"/>
    <w:rsid w:val="00BF27F8"/>
    <w:rsid w:val="00CA607D"/>
    <w:rsid w:val="00CD4579"/>
    <w:rsid w:val="00D13811"/>
    <w:rsid w:val="00D225DF"/>
    <w:rsid w:val="00D241D6"/>
    <w:rsid w:val="00D421C9"/>
    <w:rsid w:val="00D820A6"/>
    <w:rsid w:val="00D82C92"/>
    <w:rsid w:val="00D9726A"/>
    <w:rsid w:val="00DF42FA"/>
    <w:rsid w:val="00E448A3"/>
    <w:rsid w:val="00E4629F"/>
    <w:rsid w:val="00E6266B"/>
    <w:rsid w:val="00E66B04"/>
    <w:rsid w:val="00E7015F"/>
    <w:rsid w:val="00E71C75"/>
    <w:rsid w:val="00E732D0"/>
    <w:rsid w:val="00E97258"/>
    <w:rsid w:val="00EA2961"/>
    <w:rsid w:val="00F00C6C"/>
    <w:rsid w:val="00F010AD"/>
    <w:rsid w:val="00F1340C"/>
    <w:rsid w:val="00F16356"/>
    <w:rsid w:val="00F460DF"/>
    <w:rsid w:val="00F56B95"/>
    <w:rsid w:val="00F61FC4"/>
    <w:rsid w:val="00F8197F"/>
    <w:rsid w:val="00F92C89"/>
    <w:rsid w:val="00FC5577"/>
    <w:rsid w:val="00FC5757"/>
    <w:rsid w:val="00FD2C24"/>
    <w:rsid w:val="00FD6974"/>
    <w:rsid w:val="00FE70E4"/>
    <w:rsid w:val="00FF4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1C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E1C1C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9E1C1C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9E1C1C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9E1C1C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9E1C1C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9E1C1C"/>
    <w:pPr>
      <w:keepNext/>
      <w:outlineLvl w:val="5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1C1C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semiHidden/>
    <w:rsid w:val="009E1C1C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semiHidden/>
    <w:rsid w:val="009E1C1C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semiHidden/>
    <w:rsid w:val="009E1C1C"/>
    <w:rPr>
      <w:color w:val="0000FF"/>
      <w:u w:val="single"/>
    </w:rPr>
  </w:style>
  <w:style w:type="paragraph" w:styleId="a6">
    <w:name w:val="Body Text"/>
    <w:basedOn w:val="a"/>
    <w:semiHidden/>
    <w:rsid w:val="009E1C1C"/>
    <w:pPr>
      <w:jc w:val="center"/>
    </w:pPr>
    <w:rPr>
      <w:b/>
      <w:lang w:val="el-GR"/>
    </w:rPr>
  </w:style>
  <w:style w:type="character" w:styleId="-0">
    <w:name w:val="FollowedHyperlink"/>
    <w:basedOn w:val="a0"/>
    <w:semiHidden/>
    <w:rsid w:val="009E1C1C"/>
    <w:rPr>
      <w:color w:val="800080"/>
      <w:u w:val="single"/>
    </w:rPr>
  </w:style>
  <w:style w:type="paragraph" w:styleId="20">
    <w:name w:val="Body Text 2"/>
    <w:basedOn w:val="a"/>
    <w:semiHidden/>
    <w:rsid w:val="009E1C1C"/>
    <w:rPr>
      <w:rFonts w:ascii="Arial" w:hAnsi="Arial"/>
      <w:b/>
      <w:bCs/>
      <w:lang w:val="el-GR"/>
    </w:rPr>
  </w:style>
  <w:style w:type="paragraph" w:styleId="21">
    <w:name w:val="Body Text Indent 2"/>
    <w:basedOn w:val="a"/>
    <w:semiHidden/>
    <w:rsid w:val="009E1C1C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semiHidden/>
    <w:rsid w:val="009E1C1C"/>
    <w:pPr>
      <w:jc w:val="both"/>
    </w:pPr>
    <w:rPr>
      <w:rFonts w:ascii="Arial" w:hAnsi="Arial"/>
      <w:lang w:val="el-GR"/>
    </w:rPr>
  </w:style>
  <w:style w:type="paragraph" w:styleId="a7">
    <w:name w:val="Balloon Text"/>
    <w:basedOn w:val="a"/>
    <w:semiHidden/>
    <w:rsid w:val="009E1C1C"/>
    <w:rPr>
      <w:rFonts w:ascii="Tahoma" w:hAnsi="Tahoma" w:cs="Tahoma"/>
      <w:sz w:val="16"/>
      <w:szCs w:val="16"/>
    </w:rPr>
  </w:style>
  <w:style w:type="paragraph" w:customStyle="1" w:styleId="Rub3">
    <w:name w:val="Rub3"/>
    <w:basedOn w:val="a"/>
    <w:next w:val="a"/>
    <w:rsid w:val="009E1C1C"/>
    <w:pPr>
      <w:tabs>
        <w:tab w:val="left" w:pos="709"/>
      </w:tabs>
      <w:jc w:val="both"/>
    </w:pPr>
    <w:rPr>
      <w:b/>
      <w:i/>
      <w:sz w:val="20"/>
      <w:szCs w:val="20"/>
      <w:lang w:val="el-GR" w:eastAsia="el-GR"/>
    </w:rPr>
  </w:style>
  <w:style w:type="character" w:customStyle="1" w:styleId="Char">
    <w:name w:val="Κεφαλίδα Char"/>
    <w:basedOn w:val="a0"/>
    <w:link w:val="a3"/>
    <w:semiHidden/>
    <w:rsid w:val="00D13811"/>
    <w:rPr>
      <w:sz w:val="24"/>
      <w:szCs w:val="24"/>
      <w:lang w:eastAsia="en-US"/>
    </w:rPr>
  </w:style>
  <w:style w:type="paragraph" w:customStyle="1" w:styleId="Default">
    <w:name w:val="Default"/>
    <w:rsid w:val="00B73234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368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mithies@dypede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796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k.zisi</cp:lastModifiedBy>
  <cp:revision>12</cp:revision>
  <cp:lastPrinted>2016-06-15T07:03:00Z</cp:lastPrinted>
  <dcterms:created xsi:type="dcterms:W3CDTF">2016-05-17T10:47:00Z</dcterms:created>
  <dcterms:modified xsi:type="dcterms:W3CDTF">2016-06-15T07:28:00Z</dcterms:modified>
</cp:coreProperties>
</file>